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77" w:rsidRPr="00B11AB6" w:rsidRDefault="00DE4D77" w:rsidP="00DF5462">
      <w:pPr>
        <w:bidi/>
        <w:jc w:val="center"/>
        <w:rPr>
          <w:rtl/>
          <w:lang w:bidi="fa-IR"/>
        </w:rPr>
      </w:pPr>
      <w:r w:rsidRPr="00B11AB6">
        <w:rPr>
          <w:rtl/>
          <w:lang w:bidi="fa-IR"/>
        </w:rPr>
        <w:t>خارج اصول</w:t>
      </w:r>
    </w:p>
    <w:p w:rsidR="00DE4D77" w:rsidRPr="00B11AB6" w:rsidRDefault="00DE4D77" w:rsidP="00A6369E">
      <w:pPr>
        <w:bidi/>
        <w:jc w:val="center"/>
        <w:rPr>
          <w:rtl/>
          <w:lang w:bidi="fa-IR"/>
        </w:rPr>
      </w:pPr>
      <w:r w:rsidRPr="00B11AB6">
        <w:rPr>
          <w:rtl/>
          <w:lang w:bidi="fa-IR"/>
        </w:rPr>
        <w:t xml:space="preserve">جلسه </w:t>
      </w:r>
      <w:r w:rsidR="00A6369E">
        <w:rPr>
          <w:rFonts w:hint="cs"/>
          <w:rtl/>
          <w:lang w:bidi="fa-IR"/>
        </w:rPr>
        <w:t>107</w:t>
      </w:r>
      <w:r w:rsidRPr="00B11AB6">
        <w:rPr>
          <w:rtl/>
          <w:lang w:bidi="fa-IR"/>
        </w:rPr>
        <w:t xml:space="preserve"> * </w:t>
      </w:r>
      <w:r w:rsidR="00A6369E">
        <w:rPr>
          <w:rFonts w:hint="cs"/>
          <w:rtl/>
          <w:lang w:bidi="fa-IR"/>
        </w:rPr>
        <w:t>یک</w:t>
      </w:r>
      <w:r w:rsidRPr="00B11AB6">
        <w:rPr>
          <w:rtl/>
          <w:lang w:bidi="fa-IR"/>
        </w:rPr>
        <w:t xml:space="preserve">شنبه </w:t>
      </w:r>
      <w:r w:rsidR="00A6369E">
        <w:rPr>
          <w:rFonts w:hint="cs"/>
          <w:rtl/>
          <w:lang w:bidi="fa-IR"/>
        </w:rPr>
        <w:t>18</w:t>
      </w:r>
      <w:r w:rsidRPr="00B11AB6">
        <w:rPr>
          <w:rtl/>
          <w:lang w:bidi="fa-IR"/>
        </w:rPr>
        <w:t>/ 3/ 99</w:t>
      </w:r>
    </w:p>
    <w:p w:rsidR="00DE4D77" w:rsidRPr="00B11AB6" w:rsidRDefault="00DE4D77" w:rsidP="00DF5462">
      <w:pPr>
        <w:pBdr>
          <w:bottom w:val="single" w:sz="12" w:space="1" w:color="auto"/>
        </w:pBdr>
        <w:tabs>
          <w:tab w:val="left" w:pos="3403"/>
        </w:tabs>
        <w:bidi/>
        <w:jc w:val="center"/>
        <w:rPr>
          <w:color w:val="FF0000"/>
          <w:rtl/>
          <w:lang w:bidi="fa-IR"/>
        </w:rPr>
      </w:pPr>
      <w:r w:rsidRPr="00B11AB6">
        <w:rPr>
          <w:color w:val="FF0000"/>
          <w:rtl/>
          <w:lang w:bidi="fa-IR"/>
        </w:rPr>
        <w:t>موضوع: مسأله ی ضد - ترتب</w:t>
      </w:r>
    </w:p>
    <w:p w:rsidR="00DE4D77" w:rsidRPr="00B11AB6" w:rsidRDefault="00DE4D77" w:rsidP="00B11AB6">
      <w:pPr>
        <w:bidi/>
        <w:jc w:val="both"/>
        <w:rPr>
          <w:rtl/>
          <w:lang w:bidi="fa-IR"/>
        </w:rPr>
      </w:pP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</w:r>
      <w:r w:rsidRPr="00B11AB6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DE4D77" w:rsidRPr="00B11AB6" w:rsidRDefault="00DE4D77" w:rsidP="00B11AB6">
      <w:pPr>
        <w:bidi/>
        <w:jc w:val="both"/>
        <w:rPr>
          <w:lang w:bidi="fa-IR"/>
        </w:rPr>
      </w:pPr>
      <w:r w:rsidRPr="00B11AB6">
        <w:rPr>
          <w:rtl/>
          <w:lang w:bidi="fa-IR"/>
        </w:rPr>
        <w:t>لا حول و لا قوة الّا بالله العلی العظیم.</w:t>
      </w:r>
    </w:p>
    <w:p w:rsidR="00B11AB6" w:rsidRPr="00B11AB6" w:rsidRDefault="00B11AB6" w:rsidP="00B11AB6">
      <w:pPr>
        <w:bidi/>
        <w:jc w:val="both"/>
        <w:rPr>
          <w:rtl/>
          <w:lang w:bidi="fa-IR"/>
        </w:rPr>
      </w:pPr>
      <w:r w:rsidRPr="00B11AB6">
        <w:rPr>
          <w:rFonts w:eastAsia="Times New Roman"/>
          <w:color w:val="242887"/>
          <w:rtl/>
          <w:lang w:bidi="fa-IR"/>
        </w:rPr>
        <w:t>5865-</w:t>
      </w:r>
      <w:r w:rsidR="00DF5462">
        <w:rPr>
          <w:rFonts w:eastAsia="Times New Roman"/>
          <w:color w:val="780000"/>
          <w:rtl/>
          <w:lang w:bidi="fa-IR"/>
        </w:rPr>
        <w:t xml:space="preserve"> وَ قَالَ الصَّادِقُ ع</w:t>
      </w:r>
      <w:r w:rsidR="00DF5462">
        <w:rPr>
          <w:rFonts w:eastAsia="Times New Roman" w:hint="cs"/>
          <w:color w:val="780000"/>
          <w:rtl/>
          <w:lang w:bidi="fa-IR"/>
        </w:rPr>
        <w:t>:</w:t>
      </w:r>
      <w:r w:rsidRPr="00B11AB6">
        <w:rPr>
          <w:rFonts w:eastAsia="Times New Roman"/>
          <w:color w:val="242887"/>
          <w:rtl/>
          <w:lang w:bidi="fa-IR"/>
        </w:rPr>
        <w:t xml:space="preserve"> النَّوْمُ رَاحَةٌ لِلْجَسَدِ وَ النُّطْقُ رَاحَةٌ لِلرُّوحِ وَ السُّكُوتُ رَاحَةٌ لِلْعَقْلِ‏</w:t>
      </w:r>
      <w:r w:rsidRPr="00B11AB6">
        <w:rPr>
          <w:rFonts w:eastAsia="Times New Roman"/>
          <w:color w:val="242887"/>
          <w:vertAlign w:val="superscript"/>
          <w:rtl/>
          <w:lang w:bidi="fa-IR"/>
        </w:rPr>
        <w:footnoteReference w:id="1"/>
      </w:r>
      <w:r w:rsidRPr="00B11AB6">
        <w:rPr>
          <w:rFonts w:eastAsia="Times New Roman"/>
          <w:color w:val="242887"/>
          <w:rtl/>
          <w:lang w:bidi="fa-IR"/>
        </w:rPr>
        <w:t>.</w:t>
      </w:r>
      <w:r>
        <w:rPr>
          <w:rStyle w:val="FootnoteReference"/>
          <w:rFonts w:eastAsia="Times New Roman"/>
          <w:color w:val="242887"/>
          <w:rtl/>
          <w:lang w:bidi="fa-IR"/>
        </w:rPr>
        <w:footnoteReference w:id="2"/>
      </w:r>
    </w:p>
    <w:p w:rsidR="004C1C62" w:rsidRDefault="00B11AB6" w:rsidP="00954961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خواب</w:t>
      </w:r>
      <w:r w:rsidR="00E829D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954961">
        <w:rPr>
          <w:rFonts w:hint="cs"/>
          <w:rtl/>
          <w:lang w:bidi="fa-IR"/>
        </w:rPr>
        <w:t>موجب</w:t>
      </w:r>
      <w:r>
        <w:rPr>
          <w:rFonts w:hint="cs"/>
          <w:rtl/>
          <w:lang w:bidi="fa-IR"/>
        </w:rPr>
        <w:t xml:space="preserve"> </w:t>
      </w:r>
      <w:r w:rsidR="00954961">
        <w:rPr>
          <w:rFonts w:hint="cs"/>
          <w:rtl/>
          <w:lang w:bidi="fa-IR"/>
        </w:rPr>
        <w:t>آسایش</w:t>
      </w:r>
      <w:r>
        <w:rPr>
          <w:rFonts w:hint="cs"/>
          <w:rtl/>
          <w:lang w:bidi="fa-IR"/>
        </w:rPr>
        <w:t xml:space="preserve"> جسم است، سخن</w:t>
      </w:r>
      <w:r w:rsidR="00E829DB">
        <w:rPr>
          <w:rFonts w:hint="cs"/>
          <w:rtl/>
          <w:lang w:bidi="fa-IR"/>
        </w:rPr>
        <w:t xml:space="preserve"> گفتن،</w:t>
      </w:r>
      <w:r>
        <w:rPr>
          <w:rFonts w:hint="cs"/>
          <w:rtl/>
          <w:lang w:bidi="fa-IR"/>
        </w:rPr>
        <w:t xml:space="preserve"> </w:t>
      </w:r>
      <w:r w:rsidR="00954961">
        <w:rPr>
          <w:rFonts w:hint="cs"/>
          <w:rtl/>
          <w:lang w:bidi="fa-IR"/>
        </w:rPr>
        <w:t>باعث راحتی روح است و سکوت</w:t>
      </w:r>
      <w:r w:rsidR="00E829DB">
        <w:rPr>
          <w:rFonts w:hint="cs"/>
          <w:rtl/>
          <w:lang w:bidi="fa-IR"/>
        </w:rPr>
        <w:t>،</w:t>
      </w:r>
      <w:r w:rsidR="00954961">
        <w:rPr>
          <w:rFonts w:hint="cs"/>
          <w:rtl/>
          <w:lang w:bidi="fa-IR"/>
        </w:rPr>
        <w:t xml:space="preserve"> سبب آرامش </w:t>
      </w:r>
      <w:r w:rsidR="004C1C62">
        <w:rPr>
          <w:rFonts w:hint="cs"/>
          <w:rtl/>
          <w:lang w:bidi="fa-IR"/>
        </w:rPr>
        <w:t>عقل است.</w:t>
      </w:r>
    </w:p>
    <w:p w:rsidR="00DE4D77" w:rsidRPr="00B11AB6" w:rsidRDefault="00954961" w:rsidP="004C1C6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عقل همان حقیقت انسان است که وقتی ساکت است بمعنای حقیقی کلمه در راحتی است.</w:t>
      </w:r>
      <w:r w:rsidR="005B3E39">
        <w:rPr>
          <w:rFonts w:hint="cs"/>
          <w:rtl/>
          <w:lang w:bidi="fa-IR"/>
        </w:rPr>
        <w:t xml:space="preserve"> آشفتگی عقل به این است که انسان بدون برنامه و بی</w:t>
      </w:r>
      <w:r w:rsidR="00A11F0F">
        <w:rPr>
          <w:rFonts w:hint="cs"/>
          <w:rtl/>
          <w:lang w:bidi="fa-IR"/>
        </w:rPr>
        <w:t xml:space="preserve"> حساب و کتاب حرف بزند؛ و از عوامل انحطاط انسان تکل</w:t>
      </w:r>
      <w:r w:rsidR="004C1C62">
        <w:rPr>
          <w:rFonts w:hint="cs"/>
          <w:rtl/>
          <w:lang w:bidi="fa-IR"/>
        </w:rPr>
        <w:t>ّ</w:t>
      </w:r>
      <w:r w:rsidR="00A11F0F">
        <w:rPr>
          <w:rFonts w:hint="cs"/>
          <w:rtl/>
          <w:lang w:bidi="fa-IR"/>
        </w:rPr>
        <w:t>م بی قاعده و بی ضابطه است.</w:t>
      </w:r>
      <w:r w:rsidR="00120EFF">
        <w:rPr>
          <w:rFonts w:hint="cs"/>
          <w:rtl/>
          <w:lang w:bidi="fa-IR"/>
        </w:rPr>
        <w:t xml:space="preserve"> اصالت انسان به عقلانی</w:t>
      </w:r>
      <w:r w:rsidR="004C1C62">
        <w:rPr>
          <w:rFonts w:hint="cs"/>
          <w:rtl/>
          <w:lang w:bidi="fa-IR"/>
        </w:rPr>
        <w:t>ّ</w:t>
      </w:r>
      <w:r w:rsidR="00120EFF">
        <w:rPr>
          <w:rFonts w:hint="cs"/>
          <w:rtl/>
          <w:lang w:bidi="fa-IR"/>
        </w:rPr>
        <w:t>ت اوست</w:t>
      </w:r>
      <w:r w:rsidR="00547733">
        <w:rPr>
          <w:rFonts w:hint="cs"/>
          <w:rtl/>
          <w:lang w:bidi="fa-IR"/>
        </w:rPr>
        <w:t>؛ لذا در مورادی که امر به سکوت شده است، به این جهت است که عقلانی</w:t>
      </w:r>
      <w:r w:rsidR="004C1C62">
        <w:rPr>
          <w:rFonts w:hint="cs"/>
          <w:rtl/>
          <w:lang w:bidi="fa-IR"/>
        </w:rPr>
        <w:t>ّ</w:t>
      </w:r>
      <w:r w:rsidR="00547733">
        <w:rPr>
          <w:rFonts w:hint="cs"/>
          <w:rtl/>
          <w:lang w:bidi="fa-IR"/>
        </w:rPr>
        <w:t>ت انسان آسیب نبیند؛ موتور محر</w:t>
      </w:r>
      <w:r w:rsidR="004C1C62">
        <w:rPr>
          <w:rFonts w:hint="cs"/>
          <w:rtl/>
          <w:lang w:bidi="fa-IR"/>
        </w:rPr>
        <w:t>ِّ</w:t>
      </w:r>
      <w:r w:rsidR="00547733">
        <w:rPr>
          <w:rFonts w:hint="cs"/>
          <w:rtl/>
          <w:lang w:bidi="fa-IR"/>
        </w:rPr>
        <w:t>ک انسان بسوی کمال</w:t>
      </w:r>
      <w:r w:rsidR="004C1C62">
        <w:rPr>
          <w:rFonts w:hint="cs"/>
          <w:rtl/>
          <w:lang w:bidi="fa-IR"/>
        </w:rPr>
        <w:t>،</w:t>
      </w:r>
      <w:r w:rsidR="00547733">
        <w:rPr>
          <w:rFonts w:hint="cs"/>
          <w:rtl/>
          <w:lang w:bidi="fa-IR"/>
        </w:rPr>
        <w:t xml:space="preserve"> عقل اوست. آیات و روایاتی که می گویند اکثر</w:t>
      </w:r>
      <w:r w:rsidR="004C1C62">
        <w:rPr>
          <w:rFonts w:hint="cs"/>
          <w:rtl/>
          <w:lang w:bidi="fa-IR"/>
        </w:rPr>
        <w:t xml:space="preserve"> گرفتاری</w:t>
      </w:r>
      <w:r w:rsidR="00547733">
        <w:rPr>
          <w:rFonts w:hint="cs"/>
          <w:rtl/>
          <w:lang w:bidi="fa-IR"/>
        </w:rPr>
        <w:t xml:space="preserve"> اهل نار بخاطر زبان است بخاطر همین است که حرف اضافی عقل انسان را تضعیف می کند و عقل </w:t>
      </w:r>
      <w:r w:rsidR="00E829DB">
        <w:rPr>
          <w:rFonts w:hint="cs"/>
          <w:rtl/>
          <w:lang w:bidi="fa-IR"/>
        </w:rPr>
        <w:t>ت</w:t>
      </w:r>
      <w:r w:rsidR="00547733">
        <w:rPr>
          <w:rFonts w:hint="cs"/>
          <w:rtl/>
          <w:lang w:bidi="fa-IR"/>
        </w:rPr>
        <w:t>ضعیف شده هر خطایی از او بر می آید.</w:t>
      </w:r>
    </w:p>
    <w:p w:rsidR="00DE4D77" w:rsidRPr="00B11AB6" w:rsidRDefault="00DE4D77" w:rsidP="00E829DB">
      <w:pPr>
        <w:bidi/>
        <w:jc w:val="center"/>
        <w:rPr>
          <w:color w:val="00B050"/>
          <w:rtl/>
          <w:lang w:bidi="fa-IR"/>
        </w:rPr>
      </w:pPr>
      <w:r w:rsidRPr="00B11AB6">
        <w:rPr>
          <w:color w:val="00B050"/>
          <w:rtl/>
          <w:lang w:bidi="fa-IR"/>
        </w:rPr>
        <w:t>*******</w:t>
      </w:r>
    </w:p>
    <w:p w:rsidR="006E4301" w:rsidRPr="00B11AB6" w:rsidRDefault="003F65A0" w:rsidP="00B11AB6">
      <w:pPr>
        <w:bidi/>
        <w:jc w:val="both"/>
        <w:rPr>
          <w:rtl/>
        </w:rPr>
      </w:pPr>
      <w:r>
        <w:rPr>
          <w:rtl/>
        </w:rPr>
        <w:t>تنبیهات بحث</w:t>
      </w:r>
      <w:r w:rsidR="00DE4D77" w:rsidRPr="00B11AB6">
        <w:rPr>
          <w:rtl/>
        </w:rPr>
        <w:t xml:space="preserve"> ترتب</w:t>
      </w:r>
    </w:p>
    <w:p w:rsidR="000B233C" w:rsidRPr="003F65A0" w:rsidRDefault="000B233C" w:rsidP="00B11AB6">
      <w:pPr>
        <w:bidi/>
        <w:jc w:val="both"/>
        <w:rPr>
          <w:color w:val="0070C0"/>
          <w:rtl/>
        </w:rPr>
      </w:pPr>
      <w:r w:rsidRPr="003F65A0">
        <w:rPr>
          <w:color w:val="0070C0"/>
          <w:rtl/>
        </w:rPr>
        <w:t>تنبیه او</w:t>
      </w:r>
      <w:r w:rsidR="00E829DB">
        <w:rPr>
          <w:rFonts w:hint="cs"/>
          <w:color w:val="0070C0"/>
          <w:rtl/>
        </w:rPr>
        <w:t>ّ</w:t>
      </w:r>
      <w:r w:rsidRPr="003F65A0">
        <w:rPr>
          <w:color w:val="0070C0"/>
          <w:rtl/>
        </w:rPr>
        <w:t>ل</w:t>
      </w:r>
    </w:p>
    <w:p w:rsidR="00DE4D77" w:rsidRPr="00B11AB6" w:rsidRDefault="00DE4D77" w:rsidP="00E829DB">
      <w:pPr>
        <w:bidi/>
        <w:jc w:val="both"/>
        <w:rPr>
          <w:rtl/>
        </w:rPr>
      </w:pPr>
      <w:r w:rsidRPr="00B11AB6">
        <w:rPr>
          <w:rtl/>
        </w:rPr>
        <w:t>ترتب</w:t>
      </w:r>
      <w:r w:rsidR="003F65A0">
        <w:rPr>
          <w:rFonts w:hint="cs"/>
          <w:rtl/>
        </w:rPr>
        <w:t>ّ</w:t>
      </w:r>
      <w:r w:rsidRPr="00B11AB6">
        <w:rPr>
          <w:rtl/>
        </w:rPr>
        <w:t xml:space="preserve">ی که </w:t>
      </w:r>
      <w:r w:rsidR="003F65A0">
        <w:rPr>
          <w:rFonts w:hint="cs"/>
          <w:rtl/>
        </w:rPr>
        <w:t xml:space="preserve">بر مبنای امتثال </w:t>
      </w:r>
      <w:r w:rsidRPr="00B11AB6">
        <w:rPr>
          <w:rtl/>
        </w:rPr>
        <w:t xml:space="preserve">قائل به امکان و وقوع آن </w:t>
      </w:r>
      <w:r w:rsidR="003F65A0">
        <w:rPr>
          <w:rFonts w:hint="cs"/>
          <w:rtl/>
        </w:rPr>
        <w:t>شدیم</w:t>
      </w:r>
      <w:r w:rsidRPr="00B11AB6">
        <w:rPr>
          <w:rtl/>
        </w:rPr>
        <w:t>، دائر مدار ضد</w:t>
      </w:r>
      <w:r w:rsidR="003F65A0">
        <w:rPr>
          <w:rFonts w:hint="cs"/>
          <w:rtl/>
        </w:rPr>
        <w:t>ّ</w:t>
      </w:r>
      <w:r w:rsidR="00E829DB">
        <w:rPr>
          <w:rtl/>
        </w:rPr>
        <w:t>ی است که با ق</w:t>
      </w:r>
      <w:r w:rsidRPr="00B11AB6">
        <w:rPr>
          <w:rtl/>
        </w:rPr>
        <w:t>اعد</w:t>
      </w:r>
      <w:r w:rsidR="00E829DB">
        <w:rPr>
          <w:rFonts w:hint="cs"/>
          <w:rtl/>
        </w:rPr>
        <w:t>ه ی</w:t>
      </w:r>
      <w:r w:rsidRPr="00B11AB6">
        <w:rPr>
          <w:rtl/>
        </w:rPr>
        <w:t xml:space="preserve"> عقلی مذکور </w:t>
      </w:r>
      <w:r w:rsidR="00E829DB">
        <w:rPr>
          <w:rFonts w:hint="cs"/>
          <w:rtl/>
        </w:rPr>
        <w:t>یعنی</w:t>
      </w:r>
      <w:r w:rsidR="003F65A0">
        <w:rPr>
          <w:rFonts w:hint="cs"/>
          <w:rtl/>
        </w:rPr>
        <w:t xml:space="preserve"> قاعده ی قدرت، </w:t>
      </w:r>
      <w:r w:rsidRPr="00B11AB6">
        <w:rPr>
          <w:rtl/>
        </w:rPr>
        <w:t>تناسب داشته باشد.</w:t>
      </w:r>
      <w:r w:rsidR="003F65A0">
        <w:rPr>
          <w:rFonts w:hint="cs"/>
          <w:rtl/>
        </w:rPr>
        <w:t xml:space="preserve"> لذا باید ببینیم </w:t>
      </w:r>
      <w:r w:rsidRPr="00B11AB6">
        <w:rPr>
          <w:rtl/>
        </w:rPr>
        <w:t>منظور از ضد</w:t>
      </w:r>
      <w:r w:rsidR="003F65A0">
        <w:rPr>
          <w:rFonts w:hint="cs"/>
          <w:rtl/>
        </w:rPr>
        <w:t>ّ در این باب</w:t>
      </w:r>
      <w:r w:rsidRPr="00B11AB6">
        <w:rPr>
          <w:rtl/>
        </w:rPr>
        <w:t xml:space="preserve"> چیست</w:t>
      </w:r>
      <w:r w:rsidR="003F65A0">
        <w:rPr>
          <w:rFonts w:hint="cs"/>
          <w:rtl/>
        </w:rPr>
        <w:t>؟</w:t>
      </w:r>
      <w:r w:rsidRPr="00B11AB6">
        <w:rPr>
          <w:rtl/>
        </w:rPr>
        <w:t xml:space="preserve"> آیا هر ضد</w:t>
      </w:r>
      <w:r w:rsidR="003F65A0">
        <w:rPr>
          <w:rFonts w:hint="cs"/>
          <w:rtl/>
        </w:rPr>
        <w:t>ّ</w:t>
      </w:r>
      <w:r w:rsidRPr="00B11AB6">
        <w:rPr>
          <w:rtl/>
        </w:rPr>
        <w:t>ی می تواند منجر</w:t>
      </w:r>
      <w:r w:rsidR="003F65A0">
        <w:rPr>
          <w:rFonts w:hint="cs"/>
          <w:rtl/>
        </w:rPr>
        <w:t>ّ</w:t>
      </w:r>
      <w:r w:rsidRPr="00B11AB6">
        <w:rPr>
          <w:rtl/>
        </w:rPr>
        <w:t xml:space="preserve"> به ترت</w:t>
      </w:r>
      <w:r w:rsidR="003F65A0">
        <w:rPr>
          <w:rFonts w:hint="cs"/>
          <w:rtl/>
        </w:rPr>
        <w:t>ّ</w:t>
      </w:r>
      <w:r w:rsidRPr="00B11AB6">
        <w:rPr>
          <w:rtl/>
        </w:rPr>
        <w:t>ب</w:t>
      </w:r>
      <w:r w:rsidR="003F65A0">
        <w:rPr>
          <w:rFonts w:hint="cs"/>
          <w:rtl/>
        </w:rPr>
        <w:t xml:space="preserve"> امتثالی</w:t>
      </w:r>
      <w:r w:rsidRPr="00B11AB6">
        <w:rPr>
          <w:rtl/>
        </w:rPr>
        <w:t xml:space="preserve"> شود</w:t>
      </w:r>
      <w:r w:rsidR="003F65A0">
        <w:rPr>
          <w:rFonts w:hint="cs"/>
          <w:rtl/>
        </w:rPr>
        <w:t>؟</w:t>
      </w:r>
      <w:r w:rsidR="001F1219">
        <w:rPr>
          <w:rFonts w:hint="cs"/>
          <w:rtl/>
        </w:rPr>
        <w:t xml:space="preserve"> زیرا </w:t>
      </w:r>
      <w:r w:rsidRPr="00B11AB6">
        <w:rPr>
          <w:rtl/>
        </w:rPr>
        <w:t>ما قائل شدیم که مسأله ی تضاد</w:t>
      </w:r>
      <w:r w:rsidR="001F1219">
        <w:rPr>
          <w:rFonts w:hint="cs"/>
          <w:rtl/>
        </w:rPr>
        <w:t>ّ</w:t>
      </w:r>
      <w:r w:rsidRPr="00B11AB6">
        <w:rPr>
          <w:rtl/>
        </w:rPr>
        <w:t xml:space="preserve"> </w:t>
      </w:r>
      <w:r w:rsidRPr="00B11AB6">
        <w:rPr>
          <w:rtl/>
        </w:rPr>
        <w:lastRenderedPageBreak/>
        <w:t xml:space="preserve">در </w:t>
      </w:r>
      <w:r w:rsidR="001F1219">
        <w:rPr>
          <w:rFonts w:hint="cs"/>
          <w:rtl/>
        </w:rPr>
        <w:t xml:space="preserve">باب </w:t>
      </w:r>
      <w:r w:rsidRPr="00B11AB6">
        <w:rPr>
          <w:rtl/>
        </w:rPr>
        <w:t>ضد</w:t>
      </w:r>
      <w:r w:rsidR="001F1219">
        <w:rPr>
          <w:rFonts w:hint="cs"/>
          <w:rtl/>
        </w:rPr>
        <w:t>ّ</w:t>
      </w:r>
      <w:r w:rsidRPr="00B11AB6">
        <w:rPr>
          <w:rtl/>
        </w:rPr>
        <w:t>ین منجر</w:t>
      </w:r>
      <w:r w:rsidR="001F1219">
        <w:rPr>
          <w:rFonts w:hint="cs"/>
          <w:rtl/>
        </w:rPr>
        <w:t>ّ</w:t>
      </w:r>
      <w:r w:rsidRPr="00B11AB6">
        <w:rPr>
          <w:rtl/>
        </w:rPr>
        <w:t xml:space="preserve"> می شود به عدم قدرت</w:t>
      </w:r>
      <w:r w:rsidR="001F1219">
        <w:rPr>
          <w:rFonts w:hint="cs"/>
          <w:rtl/>
        </w:rPr>
        <w:t xml:space="preserve"> مکلّف</w:t>
      </w:r>
      <w:r w:rsidRPr="00B11AB6">
        <w:rPr>
          <w:rtl/>
        </w:rPr>
        <w:t xml:space="preserve"> امتثا</w:t>
      </w:r>
      <w:r w:rsidR="00757C25" w:rsidRPr="00B11AB6">
        <w:rPr>
          <w:rtl/>
        </w:rPr>
        <w:t>ل دو حکم</w:t>
      </w:r>
      <w:r w:rsidR="001F1219">
        <w:rPr>
          <w:rFonts w:hint="cs"/>
          <w:rtl/>
        </w:rPr>
        <w:t xml:space="preserve"> را</w:t>
      </w:r>
      <w:r w:rsidR="00757C25" w:rsidRPr="00B11AB6">
        <w:rPr>
          <w:rtl/>
        </w:rPr>
        <w:t xml:space="preserve"> در </w:t>
      </w:r>
      <w:r w:rsidR="001F1219">
        <w:rPr>
          <w:rFonts w:hint="cs"/>
          <w:rtl/>
        </w:rPr>
        <w:t>آنِ</w:t>
      </w:r>
      <w:r w:rsidR="00757C25" w:rsidRPr="00B11AB6">
        <w:rPr>
          <w:rtl/>
        </w:rPr>
        <w:t xml:space="preserve"> واحد</w:t>
      </w:r>
      <w:r w:rsidR="001F1219">
        <w:rPr>
          <w:rFonts w:hint="cs"/>
          <w:rtl/>
        </w:rPr>
        <w:t>؛</w:t>
      </w:r>
      <w:r w:rsidR="00757C25" w:rsidRPr="00B11AB6">
        <w:rPr>
          <w:rtl/>
        </w:rPr>
        <w:t xml:space="preserve"> و نتیجه ی این </w:t>
      </w:r>
      <w:r w:rsidR="001F1219">
        <w:rPr>
          <w:rFonts w:hint="cs"/>
          <w:rtl/>
        </w:rPr>
        <w:t>سخن،</w:t>
      </w:r>
      <w:r w:rsidR="00757C25" w:rsidRPr="00B11AB6">
        <w:rPr>
          <w:rtl/>
        </w:rPr>
        <w:t xml:space="preserve"> تزاحم است نه تعارض</w:t>
      </w:r>
      <w:r w:rsidR="001F1219">
        <w:rPr>
          <w:rFonts w:hint="cs"/>
          <w:rtl/>
        </w:rPr>
        <w:t>؛</w:t>
      </w:r>
      <w:r w:rsidR="00757C25" w:rsidRPr="00B11AB6">
        <w:rPr>
          <w:rtl/>
        </w:rPr>
        <w:t xml:space="preserve"> لذا باید تضاد</w:t>
      </w:r>
      <w:r w:rsidR="001F1219">
        <w:rPr>
          <w:rFonts w:hint="cs"/>
          <w:rtl/>
        </w:rPr>
        <w:t>ّ</w:t>
      </w:r>
      <w:r w:rsidR="00757C25" w:rsidRPr="00B11AB6">
        <w:rPr>
          <w:rtl/>
        </w:rPr>
        <w:t>ی را انتخاب کنیم که با مبنای مختار سازگار باشد. اگر ضد</w:t>
      </w:r>
      <w:r w:rsidR="001F1219">
        <w:rPr>
          <w:rFonts w:hint="cs"/>
          <w:rtl/>
        </w:rPr>
        <w:t>ّ</w:t>
      </w:r>
      <w:r w:rsidR="00757C25" w:rsidRPr="00B11AB6">
        <w:rPr>
          <w:rtl/>
        </w:rPr>
        <w:t xml:space="preserve"> را منحصر در ضد</w:t>
      </w:r>
      <w:r w:rsidR="001F1219">
        <w:rPr>
          <w:rFonts w:hint="cs"/>
          <w:rtl/>
        </w:rPr>
        <w:t>ّ</w:t>
      </w:r>
      <w:r w:rsidR="00757C25" w:rsidRPr="00B11AB6">
        <w:rPr>
          <w:rtl/>
        </w:rPr>
        <w:t xml:space="preserve"> خاص</w:t>
      </w:r>
      <w:r w:rsidR="001F1219">
        <w:rPr>
          <w:rFonts w:hint="cs"/>
          <w:rtl/>
        </w:rPr>
        <w:t>ّ</w:t>
      </w:r>
      <w:r w:rsidR="00757C25" w:rsidRPr="00B11AB6">
        <w:rPr>
          <w:rtl/>
        </w:rPr>
        <w:t>ی نکنیم نمی توانیم قائل به امکان و وقوع ترت</w:t>
      </w:r>
      <w:r w:rsidR="001F1219">
        <w:rPr>
          <w:rFonts w:hint="cs"/>
          <w:rtl/>
        </w:rPr>
        <w:t>ّ</w:t>
      </w:r>
      <w:r w:rsidR="00757C25" w:rsidRPr="00B11AB6">
        <w:rPr>
          <w:rtl/>
        </w:rPr>
        <w:t>ب شویم.</w:t>
      </w:r>
    </w:p>
    <w:p w:rsidR="00757C25" w:rsidRPr="001F1219" w:rsidRDefault="00757C25" w:rsidP="00B11AB6">
      <w:pPr>
        <w:bidi/>
        <w:jc w:val="both"/>
        <w:rPr>
          <w:color w:val="0070C0"/>
          <w:rtl/>
        </w:rPr>
      </w:pPr>
      <w:r w:rsidRPr="001F1219">
        <w:rPr>
          <w:color w:val="0070C0"/>
          <w:rtl/>
        </w:rPr>
        <w:t>جواب</w:t>
      </w:r>
    </w:p>
    <w:p w:rsidR="00757C25" w:rsidRPr="00B11AB6" w:rsidRDefault="00757C25" w:rsidP="00B11AB6">
      <w:pPr>
        <w:bidi/>
        <w:jc w:val="both"/>
        <w:rPr>
          <w:rtl/>
        </w:rPr>
      </w:pPr>
      <w:r w:rsidRPr="00B11AB6">
        <w:rPr>
          <w:rtl/>
        </w:rPr>
        <w:t>ضد</w:t>
      </w:r>
      <w:r w:rsidR="00722CC4">
        <w:rPr>
          <w:rFonts w:hint="cs"/>
          <w:rtl/>
        </w:rPr>
        <w:t>ّ</w:t>
      </w:r>
      <w:r w:rsidRPr="00B11AB6">
        <w:rPr>
          <w:rtl/>
        </w:rPr>
        <w:t xml:space="preserve"> در مانحن فیه سه معنای مهم</w:t>
      </w:r>
      <w:r w:rsidR="00722CC4">
        <w:rPr>
          <w:rFonts w:hint="cs"/>
          <w:rtl/>
        </w:rPr>
        <w:t>ّ</w:t>
      </w:r>
      <w:r w:rsidRPr="00B11AB6">
        <w:rPr>
          <w:rtl/>
        </w:rPr>
        <w:t xml:space="preserve"> دارد</w:t>
      </w:r>
      <w:r w:rsidR="00722CC4">
        <w:rPr>
          <w:rFonts w:hint="cs"/>
          <w:rtl/>
        </w:rPr>
        <w:t>:</w:t>
      </w:r>
    </w:p>
    <w:p w:rsidR="00757C25" w:rsidRPr="00B11AB6" w:rsidRDefault="00722CC4" w:rsidP="001F1219">
      <w:pPr>
        <w:pStyle w:val="ListParagraph"/>
        <w:bidi/>
        <w:ind w:left="0"/>
        <w:jc w:val="both"/>
      </w:pPr>
      <w:r>
        <w:rPr>
          <w:rFonts w:hint="cs"/>
          <w:rtl/>
        </w:rPr>
        <w:t xml:space="preserve">1.ضدّ </w:t>
      </w:r>
      <w:r w:rsidR="00757C25" w:rsidRPr="00B11AB6">
        <w:rPr>
          <w:rtl/>
        </w:rPr>
        <w:t>بمع</w:t>
      </w:r>
      <w:r>
        <w:rPr>
          <w:rtl/>
        </w:rPr>
        <w:t>نی ال</w:t>
      </w:r>
      <w:r>
        <w:rPr>
          <w:rFonts w:hint="cs"/>
          <w:rtl/>
        </w:rPr>
        <w:t>أ</w:t>
      </w:r>
      <w:r w:rsidR="00757C25" w:rsidRPr="00B11AB6">
        <w:rPr>
          <w:rtl/>
        </w:rPr>
        <w:t>عم</w:t>
      </w:r>
      <w:r>
        <w:rPr>
          <w:rFonts w:hint="cs"/>
          <w:rtl/>
        </w:rPr>
        <w:t>ّ</w:t>
      </w:r>
      <w:r w:rsidR="00E829DB">
        <w:rPr>
          <w:rFonts w:hint="cs"/>
          <w:rtl/>
        </w:rPr>
        <w:t>؛</w:t>
      </w:r>
      <w:r w:rsidR="00757C25" w:rsidRPr="00B11AB6">
        <w:rPr>
          <w:rtl/>
        </w:rPr>
        <w:t xml:space="preserve"> شامل</w:t>
      </w:r>
      <w:r w:rsidR="001F1219">
        <w:rPr>
          <w:rFonts w:hint="cs"/>
          <w:rtl/>
        </w:rPr>
        <w:t xml:space="preserve"> </w:t>
      </w:r>
      <w:r w:rsidR="00757C25" w:rsidRPr="00B11AB6">
        <w:rPr>
          <w:rtl/>
        </w:rPr>
        <w:t>نقیض</w:t>
      </w:r>
      <w:r>
        <w:rPr>
          <w:rFonts w:hint="cs"/>
          <w:rtl/>
        </w:rPr>
        <w:t>.</w:t>
      </w:r>
    </w:p>
    <w:p w:rsidR="00757C25" w:rsidRPr="00B11AB6" w:rsidRDefault="00722CC4" w:rsidP="001F1219">
      <w:pPr>
        <w:pStyle w:val="ListParagraph"/>
        <w:bidi/>
        <w:ind w:left="0"/>
        <w:jc w:val="both"/>
      </w:pPr>
      <w:r>
        <w:rPr>
          <w:rFonts w:hint="cs"/>
          <w:rtl/>
        </w:rPr>
        <w:t>2.</w:t>
      </w:r>
      <w:r w:rsidR="00757C25" w:rsidRPr="00B11AB6">
        <w:rPr>
          <w:rtl/>
        </w:rPr>
        <w:t>ضد</w:t>
      </w:r>
      <w:r>
        <w:rPr>
          <w:rFonts w:hint="cs"/>
          <w:rtl/>
        </w:rPr>
        <w:t>ّ</w:t>
      </w:r>
      <w:r>
        <w:rPr>
          <w:rtl/>
        </w:rPr>
        <w:t xml:space="preserve"> بمعنی ال</w:t>
      </w:r>
      <w:r>
        <w:rPr>
          <w:rFonts w:hint="cs"/>
          <w:rtl/>
        </w:rPr>
        <w:t>أ</w:t>
      </w:r>
      <w:r w:rsidR="00757C25" w:rsidRPr="00B11AB6">
        <w:rPr>
          <w:rtl/>
        </w:rPr>
        <w:t>خص</w:t>
      </w:r>
      <w:r>
        <w:rPr>
          <w:rFonts w:hint="cs"/>
          <w:rtl/>
        </w:rPr>
        <w:t>ّ</w:t>
      </w:r>
      <w:r w:rsidR="00E829DB">
        <w:rPr>
          <w:rFonts w:hint="cs"/>
          <w:rtl/>
        </w:rPr>
        <w:t>؛</w:t>
      </w:r>
      <w:r w:rsidR="00757C25" w:rsidRPr="00B11AB6">
        <w:rPr>
          <w:rtl/>
        </w:rPr>
        <w:t xml:space="preserve"> </w:t>
      </w:r>
      <w:r w:rsidR="001D39A7">
        <w:rPr>
          <w:rFonts w:hint="cs"/>
          <w:rtl/>
        </w:rPr>
        <w:t xml:space="preserve">ضدّان </w:t>
      </w:r>
      <w:r w:rsidR="00757C25" w:rsidRPr="00B11AB6">
        <w:rPr>
          <w:rtl/>
        </w:rPr>
        <w:t>لا ثالث لهما</w:t>
      </w:r>
      <w:r>
        <w:rPr>
          <w:rFonts w:hint="cs"/>
          <w:rtl/>
        </w:rPr>
        <w:t>.</w:t>
      </w:r>
    </w:p>
    <w:p w:rsidR="00757C25" w:rsidRPr="00B11AB6" w:rsidRDefault="00722CC4" w:rsidP="001F1219">
      <w:pPr>
        <w:pStyle w:val="ListParagraph"/>
        <w:bidi/>
        <w:ind w:left="0"/>
        <w:jc w:val="both"/>
        <w:rPr>
          <w:rtl/>
        </w:rPr>
      </w:pPr>
      <w:r>
        <w:rPr>
          <w:rFonts w:hint="cs"/>
          <w:rtl/>
        </w:rPr>
        <w:t>3.</w:t>
      </w:r>
      <w:r w:rsidR="00757C25" w:rsidRPr="00B11AB6">
        <w:rPr>
          <w:rtl/>
        </w:rPr>
        <w:t>ضد</w:t>
      </w:r>
      <w:r>
        <w:rPr>
          <w:rFonts w:hint="cs"/>
          <w:rtl/>
        </w:rPr>
        <w:t>ّ</w:t>
      </w:r>
      <w:r>
        <w:rPr>
          <w:rtl/>
        </w:rPr>
        <w:t xml:space="preserve"> بمعنی ال</w:t>
      </w:r>
      <w:r>
        <w:rPr>
          <w:rFonts w:hint="cs"/>
          <w:rtl/>
        </w:rPr>
        <w:t>أ</w:t>
      </w:r>
      <w:r w:rsidR="00757C25" w:rsidRPr="00B11AB6">
        <w:rPr>
          <w:rtl/>
        </w:rPr>
        <w:t>خص</w:t>
      </w:r>
      <w:r>
        <w:rPr>
          <w:rFonts w:hint="cs"/>
          <w:rtl/>
        </w:rPr>
        <w:t>ّ</w:t>
      </w:r>
      <w:r w:rsidR="00E829DB">
        <w:rPr>
          <w:rFonts w:hint="cs"/>
          <w:rtl/>
        </w:rPr>
        <w:t>؛</w:t>
      </w:r>
      <w:r w:rsidR="00757C25" w:rsidRPr="00B11AB6">
        <w:rPr>
          <w:rtl/>
        </w:rPr>
        <w:t xml:space="preserve"> </w:t>
      </w:r>
      <w:r w:rsidR="001D39A7">
        <w:rPr>
          <w:rFonts w:hint="cs"/>
          <w:rtl/>
        </w:rPr>
        <w:t xml:space="preserve">ضدّان </w:t>
      </w:r>
      <w:r w:rsidR="00757C25" w:rsidRPr="00B11AB6">
        <w:rPr>
          <w:rtl/>
        </w:rPr>
        <w:t>لهما ثالث</w:t>
      </w:r>
      <w:r>
        <w:rPr>
          <w:rFonts w:hint="cs"/>
          <w:rtl/>
        </w:rPr>
        <w:t>.</w:t>
      </w:r>
    </w:p>
    <w:p w:rsidR="00F83C0B" w:rsidRDefault="00757C25" w:rsidP="005573EC">
      <w:pPr>
        <w:bidi/>
        <w:jc w:val="both"/>
        <w:rPr>
          <w:rtl/>
        </w:rPr>
      </w:pPr>
      <w:r w:rsidRPr="00B11AB6">
        <w:rPr>
          <w:rtl/>
        </w:rPr>
        <w:t>با توج</w:t>
      </w:r>
      <w:r w:rsidR="00E829DB">
        <w:rPr>
          <w:rFonts w:hint="cs"/>
          <w:rtl/>
        </w:rPr>
        <w:t>ّ</w:t>
      </w:r>
      <w:r w:rsidRPr="00B11AB6">
        <w:rPr>
          <w:rtl/>
        </w:rPr>
        <w:t>ه به این مطلب</w:t>
      </w:r>
      <w:r w:rsidR="001D39A7">
        <w:rPr>
          <w:rFonts w:hint="cs"/>
          <w:rtl/>
        </w:rPr>
        <w:t>،</w:t>
      </w:r>
      <w:r w:rsidRPr="00B11AB6">
        <w:rPr>
          <w:rtl/>
        </w:rPr>
        <w:t xml:space="preserve"> مبنای مختار</w:t>
      </w:r>
      <w:r w:rsidR="001D39A7">
        <w:rPr>
          <w:rFonts w:hint="cs"/>
          <w:rtl/>
        </w:rPr>
        <w:t>(مبنای شهید صدر)</w:t>
      </w:r>
      <w:r w:rsidR="001D39A7">
        <w:rPr>
          <w:rtl/>
        </w:rPr>
        <w:t xml:space="preserve"> منحصر در قسم سو</w:t>
      </w:r>
      <w:r w:rsidR="00E829DB">
        <w:rPr>
          <w:rFonts w:hint="cs"/>
          <w:rtl/>
        </w:rPr>
        <w:t>ّ</w:t>
      </w:r>
      <w:r w:rsidR="001D39A7">
        <w:rPr>
          <w:rtl/>
        </w:rPr>
        <w:t>م است</w:t>
      </w:r>
      <w:r w:rsidR="001D39A7">
        <w:rPr>
          <w:rFonts w:hint="cs"/>
          <w:rtl/>
        </w:rPr>
        <w:t>؛</w:t>
      </w:r>
      <w:r w:rsidRPr="00B11AB6">
        <w:rPr>
          <w:rtl/>
        </w:rPr>
        <w:t xml:space="preserve"> </w:t>
      </w:r>
      <w:r w:rsidR="001D39A7">
        <w:rPr>
          <w:rFonts w:hint="cs"/>
          <w:rtl/>
        </w:rPr>
        <w:t xml:space="preserve">در اینصورت می توانیم </w:t>
      </w:r>
      <w:r w:rsidR="001D39A7" w:rsidRPr="00B11AB6">
        <w:rPr>
          <w:rtl/>
        </w:rPr>
        <w:t xml:space="preserve">مبنای شهید صدر </w:t>
      </w:r>
      <w:r w:rsidR="001D39A7">
        <w:rPr>
          <w:rFonts w:hint="cs"/>
          <w:rtl/>
        </w:rPr>
        <w:t>را</w:t>
      </w:r>
      <w:r w:rsidR="001D39A7" w:rsidRPr="00B11AB6">
        <w:rPr>
          <w:rtl/>
        </w:rPr>
        <w:t xml:space="preserve"> بپذیریم و قائل به ترت</w:t>
      </w:r>
      <w:r w:rsidR="00E829DB">
        <w:rPr>
          <w:rFonts w:hint="cs"/>
          <w:rtl/>
        </w:rPr>
        <w:t>ّ</w:t>
      </w:r>
      <w:r w:rsidR="001D39A7" w:rsidRPr="00B11AB6">
        <w:rPr>
          <w:rtl/>
        </w:rPr>
        <w:t>ب شویم</w:t>
      </w:r>
      <w:r w:rsidR="001D39A7">
        <w:rPr>
          <w:rFonts w:hint="cs"/>
          <w:rtl/>
        </w:rPr>
        <w:t xml:space="preserve"> و</w:t>
      </w:r>
      <w:r w:rsidR="001D39A7" w:rsidRPr="00B11AB6">
        <w:rPr>
          <w:rtl/>
        </w:rPr>
        <w:t xml:space="preserve"> </w:t>
      </w:r>
      <w:r w:rsidR="001D39A7">
        <w:rPr>
          <w:rFonts w:hint="cs"/>
          <w:rtl/>
        </w:rPr>
        <w:t>امکان و وقوع ترت</w:t>
      </w:r>
      <w:r w:rsidR="00E829DB">
        <w:rPr>
          <w:rFonts w:hint="cs"/>
          <w:rtl/>
        </w:rPr>
        <w:t>ّ</w:t>
      </w:r>
      <w:r w:rsidR="001D39A7">
        <w:rPr>
          <w:rFonts w:hint="cs"/>
          <w:rtl/>
        </w:rPr>
        <w:t xml:space="preserve">ب را ثابت کنیم </w:t>
      </w:r>
      <w:r w:rsidRPr="00B11AB6">
        <w:rPr>
          <w:rtl/>
        </w:rPr>
        <w:t>و مهم</w:t>
      </w:r>
      <w:r w:rsidR="00E829DB">
        <w:rPr>
          <w:rFonts w:hint="cs"/>
          <w:rtl/>
        </w:rPr>
        <w:t>ّ</w:t>
      </w:r>
      <w:r w:rsidRPr="00B11AB6">
        <w:rPr>
          <w:rtl/>
        </w:rPr>
        <w:t xml:space="preserve"> را دارای امر بدانیم و </w:t>
      </w:r>
      <w:r w:rsidR="001D39A7">
        <w:rPr>
          <w:rFonts w:hint="cs"/>
          <w:rtl/>
        </w:rPr>
        <w:t>قائل شویم به صح</w:t>
      </w:r>
      <w:r w:rsidR="00E829DB">
        <w:rPr>
          <w:rFonts w:hint="cs"/>
          <w:rtl/>
        </w:rPr>
        <w:t>ّ</w:t>
      </w:r>
      <w:r w:rsidR="001D39A7">
        <w:rPr>
          <w:rFonts w:hint="cs"/>
          <w:rtl/>
        </w:rPr>
        <w:t>ت ضد</w:t>
      </w:r>
      <w:r w:rsidR="00E829DB">
        <w:rPr>
          <w:rFonts w:hint="cs"/>
          <w:rtl/>
        </w:rPr>
        <w:t>ّ</w:t>
      </w:r>
      <w:r w:rsidR="001D39A7">
        <w:rPr>
          <w:rFonts w:hint="cs"/>
          <w:rtl/>
        </w:rPr>
        <w:t>ی که عبادت است؛ در مقابل نظری</w:t>
      </w:r>
      <w:r w:rsidR="00E829DB">
        <w:rPr>
          <w:rFonts w:hint="cs"/>
          <w:rtl/>
        </w:rPr>
        <w:t>ّ</w:t>
      </w:r>
      <w:r w:rsidR="001D39A7">
        <w:rPr>
          <w:rFonts w:hint="cs"/>
          <w:rtl/>
        </w:rPr>
        <w:t>ه ی آخوند خراسانی و نظری</w:t>
      </w:r>
      <w:r w:rsidR="005573EC">
        <w:rPr>
          <w:rFonts w:hint="cs"/>
          <w:rtl/>
        </w:rPr>
        <w:t>ّ</w:t>
      </w:r>
      <w:r w:rsidR="001D39A7">
        <w:rPr>
          <w:rFonts w:hint="cs"/>
          <w:rtl/>
        </w:rPr>
        <w:t>ه ی شیخ بهاء.</w:t>
      </w:r>
    </w:p>
    <w:p w:rsidR="00F83C0B" w:rsidRPr="00F83C0B" w:rsidRDefault="00F83C0B" w:rsidP="00F83C0B">
      <w:pPr>
        <w:bidi/>
        <w:jc w:val="both"/>
        <w:rPr>
          <w:color w:val="0070C0"/>
          <w:rtl/>
        </w:rPr>
      </w:pPr>
      <w:r w:rsidRPr="00F83C0B">
        <w:rPr>
          <w:rFonts w:hint="cs"/>
          <w:color w:val="0070C0"/>
          <w:rtl/>
        </w:rPr>
        <w:t>سؤال</w:t>
      </w:r>
    </w:p>
    <w:p w:rsidR="00757C25" w:rsidRPr="00B11AB6" w:rsidRDefault="00757C25" w:rsidP="00F83C0B">
      <w:pPr>
        <w:bidi/>
        <w:jc w:val="both"/>
        <w:rPr>
          <w:rtl/>
        </w:rPr>
      </w:pPr>
      <w:r w:rsidRPr="00B11AB6">
        <w:rPr>
          <w:rtl/>
        </w:rPr>
        <w:t>چرا باید منحصر در</w:t>
      </w:r>
      <w:r w:rsidR="00013FFE">
        <w:rPr>
          <w:rFonts w:hint="cs"/>
          <w:rtl/>
        </w:rPr>
        <w:t xml:space="preserve"> معنای</w:t>
      </w:r>
      <w:r w:rsidRPr="00B11AB6">
        <w:rPr>
          <w:rtl/>
        </w:rPr>
        <w:t xml:space="preserve"> سو</w:t>
      </w:r>
      <w:r w:rsidR="00013FFE">
        <w:rPr>
          <w:rFonts w:hint="cs"/>
          <w:rtl/>
        </w:rPr>
        <w:t>ّ</w:t>
      </w:r>
      <w:r w:rsidR="00013FFE">
        <w:rPr>
          <w:rtl/>
        </w:rPr>
        <w:t>م باشد</w:t>
      </w:r>
      <w:r w:rsidRPr="00B11AB6">
        <w:rPr>
          <w:rtl/>
        </w:rPr>
        <w:t xml:space="preserve"> و </w:t>
      </w:r>
      <w:r w:rsidR="005573EC">
        <w:rPr>
          <w:rFonts w:hint="cs"/>
          <w:rtl/>
        </w:rPr>
        <w:t>با</w:t>
      </w:r>
      <w:r w:rsidRPr="00B11AB6">
        <w:rPr>
          <w:rtl/>
        </w:rPr>
        <w:t xml:space="preserve"> دو </w:t>
      </w:r>
      <w:r w:rsidR="00846069">
        <w:rPr>
          <w:rFonts w:hint="cs"/>
          <w:rtl/>
        </w:rPr>
        <w:t>معنای</w:t>
      </w:r>
      <w:r w:rsidRPr="00B11AB6">
        <w:rPr>
          <w:rtl/>
        </w:rPr>
        <w:t xml:space="preserve"> </w:t>
      </w:r>
      <w:r w:rsidR="00846069">
        <w:rPr>
          <w:rFonts w:hint="cs"/>
          <w:rtl/>
        </w:rPr>
        <w:t>اوّل</w:t>
      </w:r>
      <w:r w:rsidRPr="00B11AB6">
        <w:rPr>
          <w:rtl/>
        </w:rPr>
        <w:t xml:space="preserve"> نمی توان قائل به ترت</w:t>
      </w:r>
      <w:r w:rsidR="00846069">
        <w:rPr>
          <w:rFonts w:hint="cs"/>
          <w:rtl/>
        </w:rPr>
        <w:t>ّ</w:t>
      </w:r>
      <w:r w:rsidRPr="00B11AB6">
        <w:rPr>
          <w:rtl/>
        </w:rPr>
        <w:t>ب شد؟</w:t>
      </w:r>
      <w:r w:rsidR="00846069">
        <w:rPr>
          <w:rFonts w:hint="cs"/>
          <w:rtl/>
        </w:rPr>
        <w:t xml:space="preserve"> چرا در دو قسم او</w:t>
      </w:r>
      <w:r w:rsidR="005573EC">
        <w:rPr>
          <w:rFonts w:hint="cs"/>
          <w:rtl/>
        </w:rPr>
        <w:t>ّ</w:t>
      </w:r>
      <w:r w:rsidR="00846069">
        <w:rPr>
          <w:rFonts w:hint="cs"/>
          <w:rtl/>
        </w:rPr>
        <w:t>ل قول محقق نائینی ثابت نمی شود و قول آخوند یا شیخ بهاء ثابت می شود؟</w:t>
      </w:r>
    </w:p>
    <w:p w:rsidR="00F83C0B" w:rsidRPr="00F83C0B" w:rsidRDefault="00F83C0B" w:rsidP="0054049C">
      <w:pPr>
        <w:bidi/>
        <w:jc w:val="both"/>
        <w:rPr>
          <w:color w:val="0070C0"/>
          <w:rtl/>
        </w:rPr>
      </w:pPr>
      <w:r w:rsidRPr="00F83C0B">
        <w:rPr>
          <w:rFonts w:hint="cs"/>
          <w:color w:val="0070C0"/>
          <w:rtl/>
        </w:rPr>
        <w:t>جواب</w:t>
      </w:r>
    </w:p>
    <w:p w:rsidR="0054049C" w:rsidRDefault="00757C25" w:rsidP="00F83C0B">
      <w:pPr>
        <w:bidi/>
        <w:jc w:val="both"/>
        <w:rPr>
          <w:rtl/>
        </w:rPr>
      </w:pPr>
      <w:r w:rsidRPr="00B11AB6">
        <w:rPr>
          <w:rtl/>
        </w:rPr>
        <w:t>ام</w:t>
      </w:r>
      <w:r w:rsidR="00846069">
        <w:rPr>
          <w:rFonts w:hint="cs"/>
          <w:rtl/>
        </w:rPr>
        <w:t>ّ</w:t>
      </w:r>
      <w:r w:rsidRPr="00B11AB6">
        <w:rPr>
          <w:rtl/>
        </w:rPr>
        <w:t>ا مورد او</w:t>
      </w:r>
      <w:r w:rsidR="00846069">
        <w:rPr>
          <w:rFonts w:hint="cs"/>
          <w:rtl/>
        </w:rPr>
        <w:t>ّ</w:t>
      </w:r>
      <w:r w:rsidRPr="00B11AB6">
        <w:rPr>
          <w:rtl/>
        </w:rPr>
        <w:t>ل با مبنای مختار سازگار نیست و ترت</w:t>
      </w:r>
      <w:r w:rsidR="00846069">
        <w:rPr>
          <w:rFonts w:hint="cs"/>
          <w:rtl/>
        </w:rPr>
        <w:t>ّ</w:t>
      </w:r>
      <w:r w:rsidRPr="00B11AB6">
        <w:rPr>
          <w:rtl/>
        </w:rPr>
        <w:t xml:space="preserve">ب </w:t>
      </w:r>
      <w:r w:rsidR="00295022">
        <w:rPr>
          <w:rFonts w:hint="cs"/>
          <w:rtl/>
        </w:rPr>
        <w:t>را ثابت نمی کند؛</w:t>
      </w:r>
      <w:r w:rsidRPr="00B11AB6">
        <w:rPr>
          <w:rtl/>
        </w:rPr>
        <w:t xml:space="preserve"> </w:t>
      </w:r>
      <w:r w:rsidR="00682904">
        <w:rPr>
          <w:rtl/>
        </w:rPr>
        <w:t>ضد</w:t>
      </w:r>
      <w:r w:rsidR="00F83C0B">
        <w:rPr>
          <w:rFonts w:hint="cs"/>
          <w:rtl/>
        </w:rPr>
        <w:t>ّ</w:t>
      </w:r>
      <w:r w:rsidR="00F83C0B">
        <w:rPr>
          <w:rtl/>
        </w:rPr>
        <w:t xml:space="preserve"> بمعنی ال</w:t>
      </w:r>
      <w:r w:rsidR="00F83C0B">
        <w:rPr>
          <w:rFonts w:hint="cs"/>
          <w:rtl/>
        </w:rPr>
        <w:t>أ</w:t>
      </w:r>
      <w:r w:rsidR="00682904">
        <w:rPr>
          <w:rtl/>
        </w:rPr>
        <w:t>عم</w:t>
      </w:r>
      <w:r w:rsidR="00F83C0B">
        <w:rPr>
          <w:rFonts w:hint="cs"/>
          <w:rtl/>
        </w:rPr>
        <w:t>ّ</w:t>
      </w:r>
      <w:r w:rsidR="00682904">
        <w:rPr>
          <w:rtl/>
        </w:rPr>
        <w:t xml:space="preserve"> مثل</w:t>
      </w:r>
      <w:r w:rsidR="00174A5A" w:rsidRPr="00B11AB6">
        <w:rPr>
          <w:rtl/>
        </w:rPr>
        <w:t xml:space="preserve"> </w:t>
      </w:r>
      <w:r w:rsidR="00682904">
        <w:rPr>
          <w:rFonts w:hint="cs"/>
          <w:rtl/>
        </w:rPr>
        <w:t>«</w:t>
      </w:r>
      <w:r w:rsidR="00682904">
        <w:rPr>
          <w:rtl/>
        </w:rPr>
        <w:t>صلاة</w:t>
      </w:r>
      <w:r w:rsidR="00682904">
        <w:rPr>
          <w:rFonts w:hint="cs"/>
          <w:rtl/>
        </w:rPr>
        <w:t>»</w:t>
      </w:r>
      <w:r w:rsidR="00682904">
        <w:rPr>
          <w:rtl/>
        </w:rPr>
        <w:t xml:space="preserve"> و</w:t>
      </w:r>
      <w:r w:rsidR="00682904">
        <w:rPr>
          <w:rFonts w:hint="cs"/>
          <w:rtl/>
        </w:rPr>
        <w:t>«</w:t>
      </w:r>
      <w:r w:rsidR="00682904">
        <w:rPr>
          <w:rtl/>
        </w:rPr>
        <w:t xml:space="preserve"> ترک صلاة</w:t>
      </w:r>
      <w:r w:rsidR="00682904">
        <w:rPr>
          <w:rFonts w:hint="cs"/>
          <w:rtl/>
        </w:rPr>
        <w:t>»؛</w:t>
      </w:r>
      <w:r w:rsidR="00174A5A" w:rsidRPr="00B11AB6">
        <w:rPr>
          <w:rtl/>
        </w:rPr>
        <w:t xml:space="preserve"> در این تضاد</w:t>
      </w:r>
      <w:r w:rsidR="00682904">
        <w:rPr>
          <w:rFonts w:hint="cs"/>
          <w:rtl/>
        </w:rPr>
        <w:t>ّ،</w:t>
      </w:r>
      <w:r w:rsidR="00174A5A" w:rsidRPr="00B11AB6">
        <w:rPr>
          <w:rtl/>
        </w:rPr>
        <w:t xml:space="preserve"> امر به ضد</w:t>
      </w:r>
      <w:r w:rsidR="00682904">
        <w:rPr>
          <w:rFonts w:hint="cs"/>
          <w:rtl/>
        </w:rPr>
        <w:t>ّ،</w:t>
      </w:r>
      <w:r w:rsidR="00174A5A" w:rsidRPr="00B11AB6">
        <w:rPr>
          <w:rtl/>
        </w:rPr>
        <w:t xml:space="preserve"> مستلزم نهی از ضد</w:t>
      </w:r>
      <w:r w:rsidR="00682904">
        <w:rPr>
          <w:rFonts w:hint="cs"/>
          <w:rtl/>
        </w:rPr>
        <w:t>ّ دیگر</w:t>
      </w:r>
      <w:r w:rsidR="00174A5A" w:rsidRPr="00B11AB6">
        <w:rPr>
          <w:rtl/>
        </w:rPr>
        <w:t xml:space="preserve"> است</w:t>
      </w:r>
      <w:r w:rsidR="00682904">
        <w:rPr>
          <w:rFonts w:hint="cs"/>
          <w:rtl/>
        </w:rPr>
        <w:t xml:space="preserve"> یعنی امر به «صلاة» مستلزم نهی از «ترک صلاة» است؛</w:t>
      </w:r>
      <w:r w:rsidR="00174A5A" w:rsidRPr="00B11AB6">
        <w:rPr>
          <w:rtl/>
        </w:rPr>
        <w:t xml:space="preserve"> صلاة</w:t>
      </w:r>
      <w:r w:rsidR="00682904">
        <w:rPr>
          <w:rFonts w:hint="cs"/>
          <w:rtl/>
        </w:rPr>
        <w:t>،</w:t>
      </w:r>
      <w:r w:rsidR="00682904">
        <w:rPr>
          <w:rtl/>
        </w:rPr>
        <w:t xml:space="preserve"> م</w:t>
      </w:r>
      <w:r w:rsidR="00682904">
        <w:rPr>
          <w:rFonts w:hint="cs"/>
          <w:rtl/>
        </w:rPr>
        <w:t>أ</w:t>
      </w:r>
      <w:r w:rsidR="00174A5A" w:rsidRPr="00B11AB6">
        <w:rPr>
          <w:rtl/>
        </w:rPr>
        <w:t>موربه است و ترک صلاة</w:t>
      </w:r>
      <w:r w:rsidR="00682904">
        <w:rPr>
          <w:rFonts w:hint="cs"/>
          <w:rtl/>
        </w:rPr>
        <w:t>،</w:t>
      </w:r>
      <w:r w:rsidR="00682904">
        <w:rPr>
          <w:rtl/>
        </w:rPr>
        <w:t xml:space="preserve"> منهی عنه و حرام است. قاعده در مبنای مختار</w:t>
      </w:r>
      <w:r w:rsidR="00682904">
        <w:rPr>
          <w:rFonts w:hint="cs"/>
          <w:rtl/>
        </w:rPr>
        <w:t xml:space="preserve"> این است که</w:t>
      </w:r>
      <w:r w:rsidR="00174A5A" w:rsidRPr="00B11AB6">
        <w:rPr>
          <w:rtl/>
        </w:rPr>
        <w:t xml:space="preserve"> مکل</w:t>
      </w:r>
      <w:r w:rsidR="00F83C0B">
        <w:rPr>
          <w:rFonts w:hint="cs"/>
          <w:rtl/>
        </w:rPr>
        <w:t>ّ</w:t>
      </w:r>
      <w:r w:rsidR="00174A5A" w:rsidRPr="00B11AB6">
        <w:rPr>
          <w:rtl/>
        </w:rPr>
        <w:t>ف د</w:t>
      </w:r>
      <w:r w:rsidR="00682904">
        <w:rPr>
          <w:rtl/>
        </w:rPr>
        <w:t xml:space="preserve">ر </w:t>
      </w:r>
      <w:r w:rsidR="00682904">
        <w:rPr>
          <w:rFonts w:hint="cs"/>
          <w:rtl/>
        </w:rPr>
        <w:t>مقام انجام</w:t>
      </w:r>
      <w:r w:rsidR="00682904">
        <w:rPr>
          <w:rtl/>
        </w:rPr>
        <w:t xml:space="preserve"> ضد</w:t>
      </w:r>
      <w:r w:rsidR="00682904">
        <w:rPr>
          <w:rFonts w:hint="cs"/>
          <w:rtl/>
        </w:rPr>
        <w:t>ّ</w:t>
      </w:r>
      <w:r w:rsidR="00682904">
        <w:rPr>
          <w:rtl/>
        </w:rPr>
        <w:t>ین نیاز به قدرت دارد</w:t>
      </w:r>
      <w:r w:rsidR="00682904">
        <w:rPr>
          <w:rFonts w:hint="cs"/>
          <w:rtl/>
        </w:rPr>
        <w:t>؛ وقتی مشغول یکی از دو ضد</w:t>
      </w:r>
      <w:r w:rsidR="00F83C0B">
        <w:rPr>
          <w:rFonts w:hint="cs"/>
          <w:rtl/>
        </w:rPr>
        <w:t>ّ</w:t>
      </w:r>
      <w:r w:rsidR="00682904">
        <w:rPr>
          <w:rFonts w:hint="cs"/>
          <w:rtl/>
        </w:rPr>
        <w:t xml:space="preserve"> است، قدرت بر انجام ضد</w:t>
      </w:r>
      <w:r w:rsidR="00F83C0B">
        <w:rPr>
          <w:rFonts w:hint="cs"/>
          <w:rtl/>
        </w:rPr>
        <w:t>ّ</w:t>
      </w:r>
      <w:r w:rsidR="00682904">
        <w:rPr>
          <w:rFonts w:hint="cs"/>
          <w:rtl/>
        </w:rPr>
        <w:t xml:space="preserve"> دیگر ندارد؛ برای تصحیح امر</w:t>
      </w:r>
      <w:r w:rsidR="00F83C0B">
        <w:rPr>
          <w:rFonts w:hint="cs"/>
          <w:rtl/>
        </w:rPr>
        <w:t xml:space="preserve"> شرط را می آوریم و</w:t>
      </w:r>
      <w:r w:rsidR="00682904">
        <w:rPr>
          <w:rFonts w:hint="cs"/>
          <w:rtl/>
        </w:rPr>
        <w:t xml:space="preserve"> می گوییم مکل</w:t>
      </w:r>
      <w:r w:rsidR="00F83C0B">
        <w:rPr>
          <w:rFonts w:hint="cs"/>
          <w:rtl/>
        </w:rPr>
        <w:t>ّ</w:t>
      </w:r>
      <w:r w:rsidR="00682904">
        <w:rPr>
          <w:rFonts w:hint="cs"/>
          <w:rtl/>
        </w:rPr>
        <w:t>ف</w:t>
      </w:r>
      <w:r w:rsidR="00174A5A" w:rsidRPr="00B11AB6">
        <w:rPr>
          <w:rtl/>
        </w:rPr>
        <w:t xml:space="preserve"> </w:t>
      </w:r>
      <w:r w:rsidR="00682904">
        <w:rPr>
          <w:rFonts w:hint="cs"/>
          <w:rtl/>
        </w:rPr>
        <w:t>قدرت اتیان ضد</w:t>
      </w:r>
      <w:r w:rsidR="00F83C0B">
        <w:rPr>
          <w:rFonts w:hint="cs"/>
          <w:rtl/>
        </w:rPr>
        <w:t>ّ</w:t>
      </w:r>
      <w:r w:rsidR="00682904">
        <w:rPr>
          <w:rFonts w:hint="cs"/>
          <w:rtl/>
        </w:rPr>
        <w:t xml:space="preserve"> را دارد </w:t>
      </w:r>
      <w:r w:rsidR="0054049C">
        <w:rPr>
          <w:rFonts w:hint="cs"/>
          <w:rtl/>
        </w:rPr>
        <w:t>بشرط اینکه مشغول ضد</w:t>
      </w:r>
      <w:r w:rsidR="00F83C0B">
        <w:rPr>
          <w:rFonts w:hint="cs"/>
          <w:rtl/>
        </w:rPr>
        <w:t>ّ</w:t>
      </w:r>
      <w:r w:rsidR="0054049C">
        <w:rPr>
          <w:rFonts w:hint="cs"/>
          <w:rtl/>
        </w:rPr>
        <w:t xml:space="preserve"> دیگر نباشد</w:t>
      </w:r>
      <w:r w:rsidR="00174A5A" w:rsidRPr="00B11AB6">
        <w:rPr>
          <w:rtl/>
        </w:rPr>
        <w:t>. یعنی اگر مشغول به ترک صلاة نباشد قدرت</w:t>
      </w:r>
      <w:r w:rsidR="00D43B88">
        <w:rPr>
          <w:rFonts w:hint="cs"/>
          <w:rtl/>
        </w:rPr>
        <w:t xml:space="preserve"> انجام</w:t>
      </w:r>
      <w:r w:rsidR="00174A5A" w:rsidRPr="00B11AB6">
        <w:rPr>
          <w:rtl/>
        </w:rPr>
        <w:t xml:space="preserve"> صلاة را دارد </w:t>
      </w:r>
      <w:r w:rsidR="0054049C">
        <w:rPr>
          <w:rFonts w:hint="cs"/>
          <w:rtl/>
        </w:rPr>
        <w:t>.</w:t>
      </w:r>
    </w:p>
    <w:p w:rsidR="004145B2" w:rsidRPr="00B11AB6" w:rsidRDefault="00174A5A" w:rsidP="002006BB">
      <w:pPr>
        <w:bidi/>
        <w:jc w:val="both"/>
        <w:rPr>
          <w:rtl/>
        </w:rPr>
      </w:pPr>
      <w:r w:rsidRPr="00B11AB6">
        <w:rPr>
          <w:rtl/>
        </w:rPr>
        <w:lastRenderedPageBreak/>
        <w:t xml:space="preserve">این مستلزم تحصیل حاصل است زیرا مشغول به ترک صلاة نبودن یعنی مشغول صلاة بودن </w:t>
      </w:r>
      <w:r w:rsidR="00F83C0B">
        <w:rPr>
          <w:rtl/>
        </w:rPr>
        <w:t>لذا امر به صلاة تحصیل حاصل است.</w:t>
      </w:r>
      <w:r w:rsidR="002006BB">
        <w:rPr>
          <w:rFonts w:hint="cs"/>
          <w:rtl/>
        </w:rPr>
        <w:t xml:space="preserve"> </w:t>
      </w:r>
      <w:r w:rsidR="004145B2" w:rsidRPr="00B11AB6">
        <w:rPr>
          <w:rtl/>
        </w:rPr>
        <w:t>ب</w:t>
      </w:r>
      <w:r w:rsidR="00CF7B8B" w:rsidRPr="00B11AB6">
        <w:rPr>
          <w:rtl/>
        </w:rPr>
        <w:t>ن</w:t>
      </w:r>
      <w:r w:rsidR="004145B2" w:rsidRPr="00B11AB6">
        <w:rPr>
          <w:rtl/>
        </w:rPr>
        <w:t>ابراین قاعده ی عقلی در باب</w:t>
      </w:r>
      <w:r w:rsidR="002006BB">
        <w:rPr>
          <w:rtl/>
        </w:rPr>
        <w:t xml:space="preserve"> ترت</w:t>
      </w:r>
      <w:r w:rsidR="00F83C0B">
        <w:rPr>
          <w:rFonts w:hint="cs"/>
          <w:rtl/>
        </w:rPr>
        <w:t>ّ</w:t>
      </w:r>
      <w:r w:rsidR="002006BB">
        <w:rPr>
          <w:rtl/>
        </w:rPr>
        <w:t>ب امتثالی قاعده ی قدرت بود</w:t>
      </w:r>
      <w:r w:rsidR="002006BB">
        <w:rPr>
          <w:rFonts w:hint="cs"/>
          <w:rtl/>
        </w:rPr>
        <w:t xml:space="preserve"> است و </w:t>
      </w:r>
      <w:r w:rsidR="004145B2" w:rsidRPr="00B11AB6">
        <w:rPr>
          <w:rtl/>
        </w:rPr>
        <w:t>این قاعده در ضد</w:t>
      </w:r>
      <w:r w:rsidR="00FE7214">
        <w:rPr>
          <w:rFonts w:hint="cs"/>
          <w:rtl/>
        </w:rPr>
        <w:t>ّ</w:t>
      </w:r>
      <w:r w:rsidR="00FE7214">
        <w:rPr>
          <w:rtl/>
        </w:rPr>
        <w:t>ان بمعنی ال</w:t>
      </w:r>
      <w:r w:rsidR="00FE7214">
        <w:rPr>
          <w:rFonts w:hint="cs"/>
          <w:rtl/>
        </w:rPr>
        <w:t>أ</w:t>
      </w:r>
      <w:r w:rsidR="004145B2" w:rsidRPr="00B11AB6">
        <w:rPr>
          <w:rtl/>
        </w:rPr>
        <w:t>عم</w:t>
      </w:r>
      <w:r w:rsidR="00FE7214">
        <w:rPr>
          <w:rFonts w:hint="cs"/>
          <w:rtl/>
        </w:rPr>
        <w:t>ّ</w:t>
      </w:r>
      <w:r w:rsidR="004145B2" w:rsidRPr="00B11AB6">
        <w:rPr>
          <w:rtl/>
        </w:rPr>
        <w:t xml:space="preserve"> مستلزم محال است.</w:t>
      </w:r>
    </w:p>
    <w:p w:rsidR="00757C25" w:rsidRPr="00B11AB6" w:rsidRDefault="000C0D02" w:rsidP="007F3873">
      <w:pPr>
        <w:bidi/>
        <w:jc w:val="both"/>
        <w:rPr>
          <w:rtl/>
        </w:rPr>
      </w:pPr>
      <w:r w:rsidRPr="00B11AB6">
        <w:rPr>
          <w:rtl/>
        </w:rPr>
        <w:t>ام</w:t>
      </w:r>
      <w:r w:rsidR="00FE7214">
        <w:rPr>
          <w:rFonts w:hint="cs"/>
          <w:rtl/>
        </w:rPr>
        <w:t>ّ</w:t>
      </w:r>
      <w:r w:rsidRPr="00B11AB6">
        <w:rPr>
          <w:rtl/>
        </w:rPr>
        <w:t xml:space="preserve">ا </w:t>
      </w:r>
      <w:r w:rsidR="008C56AB">
        <w:rPr>
          <w:rFonts w:hint="cs"/>
          <w:rtl/>
        </w:rPr>
        <w:t xml:space="preserve">در </w:t>
      </w:r>
      <w:r w:rsidRPr="00B11AB6">
        <w:rPr>
          <w:rtl/>
        </w:rPr>
        <w:t>مورد دو</w:t>
      </w:r>
      <w:r w:rsidR="00FE7214">
        <w:rPr>
          <w:rFonts w:hint="cs"/>
          <w:rtl/>
        </w:rPr>
        <w:t>ّ</w:t>
      </w:r>
      <w:r w:rsidRPr="00B11AB6">
        <w:rPr>
          <w:rtl/>
        </w:rPr>
        <w:t xml:space="preserve">م </w:t>
      </w:r>
      <w:r w:rsidR="008C56AB" w:rsidRPr="00B11AB6">
        <w:rPr>
          <w:rtl/>
        </w:rPr>
        <w:t xml:space="preserve">نیز </w:t>
      </w:r>
      <w:r w:rsidRPr="00B11AB6">
        <w:rPr>
          <w:rtl/>
        </w:rPr>
        <w:t xml:space="preserve">قاعده جاری نیست به همان دلیل </w:t>
      </w:r>
      <w:r w:rsidR="00FE7214">
        <w:rPr>
          <w:rFonts w:hint="cs"/>
          <w:rtl/>
        </w:rPr>
        <w:t>مذکور در مورد اوّل؛</w:t>
      </w:r>
      <w:r w:rsidRPr="00B11AB6">
        <w:rPr>
          <w:rtl/>
        </w:rPr>
        <w:t xml:space="preserve"> مثلا</w:t>
      </w:r>
      <w:r w:rsidR="00F83C0B">
        <w:rPr>
          <w:rFonts w:hint="cs"/>
          <w:rtl/>
        </w:rPr>
        <w:t>ً</w:t>
      </w:r>
      <w:r w:rsidRPr="00B11AB6">
        <w:rPr>
          <w:rtl/>
        </w:rPr>
        <w:t xml:space="preserve"> نماز جمعه و ظهر اگر فرض شود که ثالثی ند</w:t>
      </w:r>
      <w:r w:rsidR="00AB600F" w:rsidRPr="00B11AB6">
        <w:rPr>
          <w:rtl/>
        </w:rPr>
        <w:t>اشته باشد</w:t>
      </w:r>
      <w:r w:rsidR="00FE7214">
        <w:rPr>
          <w:rFonts w:hint="cs"/>
          <w:rtl/>
        </w:rPr>
        <w:t xml:space="preserve"> و طوری باشد که اگر هر کدام را </w:t>
      </w:r>
      <w:r w:rsidR="007F3873">
        <w:rPr>
          <w:rFonts w:hint="cs"/>
          <w:rtl/>
        </w:rPr>
        <w:t>ترک کند قهرا</w:t>
      </w:r>
      <w:r w:rsidR="00F83C0B">
        <w:rPr>
          <w:rFonts w:hint="cs"/>
          <w:rtl/>
        </w:rPr>
        <w:t>ً</w:t>
      </w:r>
      <w:r w:rsidR="007F3873">
        <w:rPr>
          <w:rFonts w:hint="cs"/>
          <w:rtl/>
        </w:rPr>
        <w:t xml:space="preserve"> مشغول دیگری می شود؛ این</w:t>
      </w:r>
      <w:r w:rsidR="00AB600F" w:rsidRPr="00B11AB6">
        <w:rPr>
          <w:rtl/>
        </w:rPr>
        <w:t xml:space="preserve"> مانند متناقضین می شود زیرا ترک هر کدام مساوی فعل دیگری است </w:t>
      </w:r>
      <w:r w:rsidR="007F3873">
        <w:rPr>
          <w:rFonts w:hint="cs"/>
          <w:rtl/>
        </w:rPr>
        <w:t>لذا</w:t>
      </w:r>
      <w:r w:rsidR="00AB600F" w:rsidRPr="00B11AB6">
        <w:rPr>
          <w:rtl/>
        </w:rPr>
        <w:t xml:space="preserve"> امر کردن</w:t>
      </w:r>
      <w:r w:rsidR="007F3873">
        <w:rPr>
          <w:rFonts w:hint="cs"/>
          <w:rtl/>
        </w:rPr>
        <w:t>،</w:t>
      </w:r>
      <w:r w:rsidR="00AB600F" w:rsidRPr="00B11AB6">
        <w:rPr>
          <w:rtl/>
        </w:rPr>
        <w:t xml:space="preserve"> تحصیل حاصل است.</w:t>
      </w:r>
    </w:p>
    <w:p w:rsidR="00F10601" w:rsidRPr="00FE7214" w:rsidRDefault="00F10601" w:rsidP="00B11AB6">
      <w:pPr>
        <w:bidi/>
        <w:jc w:val="both"/>
        <w:rPr>
          <w:color w:val="0070C0"/>
          <w:rtl/>
        </w:rPr>
      </w:pPr>
      <w:r w:rsidRPr="00FE7214">
        <w:rPr>
          <w:color w:val="0070C0"/>
          <w:rtl/>
        </w:rPr>
        <w:t xml:space="preserve">نکته </w:t>
      </w:r>
    </w:p>
    <w:p w:rsidR="00757C25" w:rsidRDefault="00F10601" w:rsidP="00DF5462">
      <w:pPr>
        <w:bidi/>
        <w:jc w:val="both"/>
        <w:rPr>
          <w:rtl/>
        </w:rPr>
      </w:pPr>
      <w:r w:rsidRPr="00B11AB6">
        <w:rPr>
          <w:rtl/>
        </w:rPr>
        <w:t>در قانون امتثال که یک قاعده ی عقلی است</w:t>
      </w:r>
      <w:r w:rsidR="007F3873">
        <w:rPr>
          <w:rFonts w:hint="cs"/>
          <w:rtl/>
        </w:rPr>
        <w:t xml:space="preserve"> گفتیم </w:t>
      </w:r>
      <w:r w:rsidR="00DF5462">
        <w:rPr>
          <w:rFonts w:hint="cs"/>
          <w:rtl/>
        </w:rPr>
        <w:t>در مورد ضدّین،</w:t>
      </w:r>
      <w:r w:rsidRPr="00B11AB6">
        <w:rPr>
          <w:rtl/>
        </w:rPr>
        <w:t xml:space="preserve"> </w:t>
      </w:r>
      <w:r w:rsidR="007F3873">
        <w:rPr>
          <w:rFonts w:hint="cs"/>
          <w:rtl/>
        </w:rPr>
        <w:t>مشروط و مطلق</w:t>
      </w:r>
      <w:r w:rsidR="00DF5462">
        <w:rPr>
          <w:rFonts w:hint="cs"/>
          <w:rtl/>
        </w:rPr>
        <w:t xml:space="preserve"> بودن مطرح</w:t>
      </w:r>
      <w:r w:rsidR="007F3873">
        <w:rPr>
          <w:rFonts w:hint="cs"/>
          <w:rtl/>
        </w:rPr>
        <w:t xml:space="preserve"> است</w:t>
      </w:r>
      <w:r w:rsidR="00DF5462">
        <w:rPr>
          <w:rFonts w:hint="cs"/>
          <w:rtl/>
        </w:rPr>
        <w:t>؛</w:t>
      </w:r>
      <w:r w:rsidRPr="00B11AB6">
        <w:rPr>
          <w:rtl/>
        </w:rPr>
        <w:t xml:space="preserve"> مشروط و مطلق بودن در ضد</w:t>
      </w:r>
      <w:r w:rsidR="00DF5462">
        <w:rPr>
          <w:rFonts w:hint="cs"/>
          <w:rtl/>
        </w:rPr>
        <w:t>ّ</w:t>
      </w:r>
      <w:r w:rsidR="00DF5462">
        <w:rPr>
          <w:rtl/>
        </w:rPr>
        <w:t xml:space="preserve"> بمعنی ال</w:t>
      </w:r>
      <w:r w:rsidR="00DF5462">
        <w:rPr>
          <w:rFonts w:hint="cs"/>
          <w:rtl/>
        </w:rPr>
        <w:t>أ</w:t>
      </w:r>
      <w:r w:rsidRPr="00B11AB6">
        <w:rPr>
          <w:rtl/>
        </w:rPr>
        <w:t>عم</w:t>
      </w:r>
      <w:r w:rsidR="00DF5462">
        <w:rPr>
          <w:rFonts w:hint="cs"/>
          <w:rtl/>
        </w:rPr>
        <w:t>ّ</w:t>
      </w:r>
      <w:r w:rsidRPr="00B11AB6">
        <w:rPr>
          <w:rtl/>
        </w:rPr>
        <w:t xml:space="preserve"> مستلزم دو محال است زیرا ی</w:t>
      </w:r>
      <w:r w:rsidR="007F3873">
        <w:rPr>
          <w:rtl/>
        </w:rPr>
        <w:t>ا هر دو مطلق اند یا هر دو مشروط</w:t>
      </w:r>
      <w:r w:rsidR="007F3873">
        <w:rPr>
          <w:rFonts w:hint="cs"/>
          <w:rtl/>
        </w:rPr>
        <w:t xml:space="preserve">؛ </w:t>
      </w:r>
      <w:r w:rsidRPr="00B11AB6">
        <w:rPr>
          <w:rtl/>
        </w:rPr>
        <w:t>در صورت او</w:t>
      </w:r>
      <w:r w:rsidR="00DF5462">
        <w:rPr>
          <w:rFonts w:hint="cs"/>
          <w:rtl/>
        </w:rPr>
        <w:t>ّ</w:t>
      </w:r>
      <w:r w:rsidRPr="00B11AB6">
        <w:rPr>
          <w:rtl/>
        </w:rPr>
        <w:t xml:space="preserve">ل امر به نقیضین می شود که محال است؛ </w:t>
      </w:r>
      <w:r w:rsidR="007F3873">
        <w:rPr>
          <w:rFonts w:hint="cs"/>
          <w:rtl/>
        </w:rPr>
        <w:t xml:space="preserve">و </w:t>
      </w:r>
      <w:r w:rsidRPr="00B11AB6">
        <w:rPr>
          <w:rtl/>
        </w:rPr>
        <w:t>در صورت دو</w:t>
      </w:r>
      <w:r w:rsidR="00DF5462">
        <w:rPr>
          <w:rFonts w:hint="cs"/>
          <w:rtl/>
        </w:rPr>
        <w:t>ّ</w:t>
      </w:r>
      <w:r w:rsidRPr="00B11AB6">
        <w:rPr>
          <w:rtl/>
        </w:rPr>
        <w:t>م تحصیل حاصل است.</w:t>
      </w:r>
    </w:p>
    <w:p w:rsidR="00757C25" w:rsidRPr="005A3E64" w:rsidRDefault="00F83C0B" w:rsidP="005A3E64">
      <w:pPr>
        <w:bidi/>
        <w:jc w:val="both"/>
        <w:rPr>
          <w:color w:val="FF0000"/>
        </w:rPr>
      </w:pPr>
      <w:r w:rsidRPr="00F83C0B">
        <w:rPr>
          <w:rFonts w:hint="cs"/>
          <w:color w:val="FF0000"/>
          <w:rtl/>
        </w:rPr>
        <w:t>(پایان)</w:t>
      </w:r>
      <w:bookmarkStart w:id="0" w:name="_GoBack"/>
      <w:bookmarkEnd w:id="0"/>
    </w:p>
    <w:sectPr w:rsidR="00757C25" w:rsidRPr="005A3E64" w:rsidSect="00DE4D77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EE3" w:rsidRDefault="000F2EE3" w:rsidP="00DE4D77">
      <w:r>
        <w:separator/>
      </w:r>
    </w:p>
  </w:endnote>
  <w:endnote w:type="continuationSeparator" w:id="0">
    <w:p w:rsidR="000F2EE3" w:rsidRDefault="000F2EE3" w:rsidP="00DE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EE3" w:rsidRDefault="000F2EE3" w:rsidP="00DE4D77">
      <w:r>
        <w:separator/>
      </w:r>
    </w:p>
  </w:footnote>
  <w:footnote w:type="continuationSeparator" w:id="0">
    <w:p w:rsidR="000F2EE3" w:rsidRDefault="000F2EE3" w:rsidP="00DE4D77">
      <w:r>
        <w:continuationSeparator/>
      </w:r>
    </w:p>
  </w:footnote>
  <w:footnote w:id="1">
    <w:p w:rsidR="00B11AB6" w:rsidRPr="00DF5462" w:rsidRDefault="00B11AB6" w:rsidP="00B11AB6">
      <w:pPr>
        <w:pStyle w:val="FootnoteText"/>
        <w:rPr>
          <w:rFonts w:ascii="Noor_Badr" w:hAnsi="Noor_Badr" w:cs="Noor_Badr"/>
          <w:sz w:val="24"/>
          <w:szCs w:val="24"/>
          <w:rtl/>
        </w:rPr>
      </w:pPr>
      <w:r w:rsidRPr="00DF5462">
        <w:rPr>
          <w:rStyle w:val="FootnoteReference"/>
          <w:rFonts w:ascii="Noor_Badr" w:hAnsi="Noor_Badr" w:cs="Noor_Badr"/>
          <w:sz w:val="24"/>
          <w:szCs w:val="24"/>
        </w:rPr>
        <w:footnoteRef/>
      </w:r>
      <w:r w:rsidRPr="00DF5462">
        <w:rPr>
          <w:rFonts w:ascii="Noor_Badr" w:hAnsi="Noor_Badr" w:cs="Noor_Badr"/>
          <w:sz w:val="24"/>
          <w:szCs w:val="24"/>
          <w:rtl/>
          <w:lang w:bidi="fa-IR"/>
        </w:rPr>
        <w:t>. أي السكوت عن فضول الكلام و عما لا يعنى.</w:t>
      </w:r>
    </w:p>
  </w:footnote>
  <w:footnote w:id="2">
    <w:p w:rsidR="00B11AB6" w:rsidRPr="00DF5462" w:rsidRDefault="00B11AB6" w:rsidP="00B11AB6">
      <w:pPr>
        <w:bidi/>
        <w:jc w:val="both"/>
        <w:rPr>
          <w:rFonts w:eastAsia="Times New Roman"/>
          <w:sz w:val="24"/>
          <w:szCs w:val="24"/>
          <w:lang w:bidi="fa-IR"/>
        </w:rPr>
      </w:pPr>
      <w:r w:rsidRPr="00DF5462">
        <w:rPr>
          <w:rStyle w:val="FootnoteReference"/>
          <w:sz w:val="24"/>
          <w:szCs w:val="24"/>
        </w:rPr>
        <w:footnoteRef/>
      </w:r>
      <w:r w:rsidRPr="00DF5462">
        <w:rPr>
          <w:sz w:val="24"/>
          <w:szCs w:val="24"/>
          <w:rtl/>
          <w:lang w:bidi="fa-IR"/>
        </w:rPr>
        <w:t xml:space="preserve">. </w:t>
      </w:r>
      <w:r w:rsidRPr="00B11AB6">
        <w:rPr>
          <w:rFonts w:eastAsia="Times New Roman"/>
          <w:sz w:val="24"/>
          <w:szCs w:val="24"/>
          <w:rtl/>
          <w:lang w:bidi="fa-IR"/>
        </w:rPr>
        <w:t>من لا يحضره الفقيه، ج‏4، ص: 402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26F2"/>
    <w:multiLevelType w:val="hybridMultilevel"/>
    <w:tmpl w:val="A67A4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D77"/>
    <w:rsid w:val="00013FFE"/>
    <w:rsid w:val="000B233C"/>
    <w:rsid w:val="000B73FD"/>
    <w:rsid w:val="000C0D02"/>
    <w:rsid w:val="000F2EE3"/>
    <w:rsid w:val="00120EFF"/>
    <w:rsid w:val="00174A5A"/>
    <w:rsid w:val="001842D0"/>
    <w:rsid w:val="001D39A7"/>
    <w:rsid w:val="001E31F8"/>
    <w:rsid w:val="001F1219"/>
    <w:rsid w:val="002006BB"/>
    <w:rsid w:val="002473AF"/>
    <w:rsid w:val="00295022"/>
    <w:rsid w:val="002A4283"/>
    <w:rsid w:val="00316857"/>
    <w:rsid w:val="003308E2"/>
    <w:rsid w:val="003501B3"/>
    <w:rsid w:val="00355C55"/>
    <w:rsid w:val="003B02F3"/>
    <w:rsid w:val="003D3462"/>
    <w:rsid w:val="003E69A5"/>
    <w:rsid w:val="003F65A0"/>
    <w:rsid w:val="004145B2"/>
    <w:rsid w:val="00464581"/>
    <w:rsid w:val="004C1C62"/>
    <w:rsid w:val="004F3214"/>
    <w:rsid w:val="0054049C"/>
    <w:rsid w:val="00547733"/>
    <w:rsid w:val="005573EC"/>
    <w:rsid w:val="005A3E64"/>
    <w:rsid w:val="005B3E39"/>
    <w:rsid w:val="00633772"/>
    <w:rsid w:val="00682904"/>
    <w:rsid w:val="006B7905"/>
    <w:rsid w:val="00722CC4"/>
    <w:rsid w:val="00757C25"/>
    <w:rsid w:val="007F3873"/>
    <w:rsid w:val="00846069"/>
    <w:rsid w:val="00874280"/>
    <w:rsid w:val="008C56AB"/>
    <w:rsid w:val="00954961"/>
    <w:rsid w:val="00963823"/>
    <w:rsid w:val="009C4234"/>
    <w:rsid w:val="00A11F0F"/>
    <w:rsid w:val="00A6369E"/>
    <w:rsid w:val="00AB600F"/>
    <w:rsid w:val="00B03AC5"/>
    <w:rsid w:val="00B11AB6"/>
    <w:rsid w:val="00B14400"/>
    <w:rsid w:val="00B347FE"/>
    <w:rsid w:val="00B37241"/>
    <w:rsid w:val="00C700C0"/>
    <w:rsid w:val="00CF7B8B"/>
    <w:rsid w:val="00D03474"/>
    <w:rsid w:val="00D43B88"/>
    <w:rsid w:val="00D8014C"/>
    <w:rsid w:val="00DE4D77"/>
    <w:rsid w:val="00DF5462"/>
    <w:rsid w:val="00E624D0"/>
    <w:rsid w:val="00E62D4E"/>
    <w:rsid w:val="00E829DB"/>
    <w:rsid w:val="00E922ED"/>
    <w:rsid w:val="00ED5C72"/>
    <w:rsid w:val="00F10601"/>
    <w:rsid w:val="00F3777C"/>
    <w:rsid w:val="00F40258"/>
    <w:rsid w:val="00F83C0B"/>
    <w:rsid w:val="00FA215F"/>
    <w:rsid w:val="00FE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DE4D77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7C2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11AB6"/>
    <w:pPr>
      <w:bidi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AB6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11A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DE4D77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7C2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11AB6"/>
    <w:pPr>
      <w:bidi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AB6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11A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CC54C-C87F-420B-964E-1C6B33F7F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34</cp:revision>
  <dcterms:created xsi:type="dcterms:W3CDTF">2020-06-07T03:36:00Z</dcterms:created>
  <dcterms:modified xsi:type="dcterms:W3CDTF">2020-06-07T18:30:00Z</dcterms:modified>
</cp:coreProperties>
</file>